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D410" w14:textId="112C4E41" w:rsidR="006A4CF4" w:rsidRDefault="004C3CCA" w:rsidP="004C3CCA">
      <w:pPr>
        <w:jc w:val="right"/>
        <w:rPr>
          <w:rFonts w:ascii="Arial" w:hAnsi="Arial" w:cs="Arial"/>
          <w:lang w:val="nl-NL"/>
        </w:rPr>
      </w:pPr>
      <w:r w:rsidRPr="008D6FFD">
        <w:rPr>
          <w:rFonts w:ascii="Arial" w:hAnsi="Arial" w:cs="Arial"/>
          <w:lang w:val="nl-NL"/>
        </w:rPr>
        <w:t xml:space="preserve">Wageningen, </w:t>
      </w:r>
      <w:r w:rsidR="0091256A">
        <w:rPr>
          <w:rFonts w:ascii="Arial" w:hAnsi="Arial" w:cs="Arial"/>
          <w:lang w:val="nl-NL"/>
        </w:rPr>
        <w:t xml:space="preserve">28 </w:t>
      </w:r>
      <w:r w:rsidR="008D6FFD">
        <w:rPr>
          <w:rFonts w:ascii="Arial" w:hAnsi="Arial" w:cs="Arial"/>
          <w:lang w:val="nl-NL"/>
        </w:rPr>
        <w:t>augustus 2024</w:t>
      </w:r>
    </w:p>
    <w:p w14:paraId="4EED8857" w14:textId="77777777" w:rsidR="008D6FFD" w:rsidRDefault="008D6FFD" w:rsidP="004C3CCA">
      <w:pPr>
        <w:jc w:val="right"/>
        <w:rPr>
          <w:rFonts w:ascii="Arial" w:hAnsi="Arial" w:cs="Arial"/>
          <w:lang w:val="nl-NL"/>
        </w:rPr>
      </w:pPr>
    </w:p>
    <w:p w14:paraId="1A3319AC" w14:textId="77777777" w:rsidR="008D6FFD" w:rsidRPr="008D6FFD" w:rsidRDefault="008D6FFD" w:rsidP="004C3CCA">
      <w:pPr>
        <w:jc w:val="right"/>
        <w:rPr>
          <w:rFonts w:ascii="Arial" w:hAnsi="Arial" w:cs="Arial"/>
          <w:lang w:val="nl-NL"/>
        </w:rPr>
      </w:pPr>
    </w:p>
    <w:p w14:paraId="7BB4BC11" w14:textId="77777777" w:rsidR="008D6FFD" w:rsidRPr="008D6FFD" w:rsidRDefault="008D6FFD" w:rsidP="008D6FFD">
      <w:pPr>
        <w:rPr>
          <w:rFonts w:ascii="Arial" w:hAnsi="Arial" w:cs="Arial"/>
          <w:b/>
          <w:bCs/>
          <w:sz w:val="28"/>
          <w:szCs w:val="28"/>
          <w:lang w:val="nl-NL"/>
        </w:rPr>
      </w:pPr>
      <w:bookmarkStart w:id="0" w:name="_Hlk174454661"/>
      <w:r w:rsidRPr="008D6FFD">
        <w:rPr>
          <w:rFonts w:ascii="Arial" w:hAnsi="Arial" w:cs="Arial"/>
          <w:b/>
          <w:bCs/>
          <w:sz w:val="28"/>
          <w:szCs w:val="28"/>
          <w:lang w:val="nl-NL"/>
        </w:rPr>
        <w:t>Gepubliceerd: PEFC EUDR DDS module ‘in je moerstaal’</w:t>
      </w:r>
    </w:p>
    <w:p w14:paraId="18D8F979" w14:textId="77777777" w:rsidR="008D6FFD" w:rsidRPr="008D6FFD" w:rsidRDefault="008D6FFD" w:rsidP="008D6FFD">
      <w:pPr>
        <w:rPr>
          <w:rFonts w:ascii="Arial" w:hAnsi="Arial" w:cs="Arial"/>
          <w:b/>
          <w:bCs/>
          <w:sz w:val="28"/>
          <w:szCs w:val="28"/>
          <w:lang w:val="nl-NL"/>
        </w:rPr>
      </w:pPr>
    </w:p>
    <w:p w14:paraId="5F9FC425" w14:textId="77777777" w:rsidR="008D6FFD" w:rsidRPr="008D6FFD" w:rsidRDefault="008D6FFD" w:rsidP="008D6FFD">
      <w:pPr>
        <w:rPr>
          <w:rFonts w:ascii="Arial" w:hAnsi="Arial" w:cs="Arial"/>
          <w:b/>
          <w:bCs/>
          <w:lang w:val="nl-NL"/>
        </w:rPr>
      </w:pPr>
      <w:r w:rsidRPr="008D6FFD">
        <w:rPr>
          <w:rFonts w:ascii="Arial" w:hAnsi="Arial" w:cs="Arial"/>
          <w:b/>
          <w:bCs/>
          <w:lang w:val="nl-NL"/>
        </w:rPr>
        <w:t xml:space="preserve">De PEFC EUDR DDS standaardmodule </w:t>
      </w:r>
      <w:r w:rsidRPr="008D6FFD">
        <w:rPr>
          <w:rFonts w:ascii="Arial" w:hAnsi="Arial" w:cs="Arial"/>
          <w:b/>
          <w:bCs/>
          <w:lang w:val="nl-NL" w:eastAsia="ja-JP"/>
        </w:rPr>
        <w:t xml:space="preserve">2002-1:2024 </w:t>
      </w:r>
      <w:r w:rsidRPr="008D6FFD">
        <w:rPr>
          <w:rFonts w:ascii="Arial" w:hAnsi="Arial" w:cs="Arial"/>
          <w:b/>
          <w:bCs/>
          <w:lang w:val="nl-NL"/>
        </w:rPr>
        <w:t xml:space="preserve">helpt bedrijven te voldoen aan de EU-ontbossingsverordening (EU </w:t>
      </w:r>
      <w:proofErr w:type="spellStart"/>
      <w:r w:rsidRPr="008D6FFD">
        <w:rPr>
          <w:rFonts w:ascii="Arial" w:hAnsi="Arial" w:cs="Arial"/>
          <w:b/>
          <w:bCs/>
          <w:lang w:val="nl-NL"/>
        </w:rPr>
        <w:t>Deforestation</w:t>
      </w:r>
      <w:proofErr w:type="spellEnd"/>
      <w:r w:rsidRPr="008D6FFD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8D6FFD">
        <w:rPr>
          <w:rFonts w:ascii="Arial" w:hAnsi="Arial" w:cs="Arial"/>
          <w:b/>
          <w:bCs/>
          <w:lang w:val="nl-NL"/>
        </w:rPr>
        <w:t>Regulation</w:t>
      </w:r>
      <w:proofErr w:type="spellEnd"/>
      <w:r w:rsidRPr="008D6FFD">
        <w:rPr>
          <w:rFonts w:ascii="Arial" w:hAnsi="Arial" w:cs="Arial"/>
          <w:b/>
          <w:bCs/>
          <w:lang w:val="nl-NL"/>
        </w:rPr>
        <w:t>, EUDR)</w:t>
      </w:r>
      <w:r w:rsidRPr="008D6FFD">
        <w:rPr>
          <w:rFonts w:ascii="Arial" w:hAnsi="Arial" w:cs="Arial"/>
          <w:lang w:val="nl-NL"/>
        </w:rPr>
        <w:t xml:space="preserve"> </w:t>
      </w:r>
      <w:r w:rsidRPr="008D6FFD">
        <w:rPr>
          <w:rFonts w:ascii="Arial" w:hAnsi="Arial" w:cs="Arial"/>
          <w:b/>
          <w:bCs/>
          <w:lang w:val="nl-NL"/>
        </w:rPr>
        <w:t xml:space="preserve">vereisten welke op 30 december volledig van kracht worden. De standaard is voor producten gemaakt van bosmaterialen. De module is nu ook beschikbaar in het Nederlands. </w:t>
      </w:r>
    </w:p>
    <w:p w14:paraId="02D74DB9" w14:textId="77777777" w:rsidR="008D6FFD" w:rsidRPr="008D6FFD" w:rsidRDefault="008D6FFD" w:rsidP="008D6FFD">
      <w:pPr>
        <w:rPr>
          <w:rFonts w:ascii="Arial" w:hAnsi="Arial" w:cs="Arial"/>
          <w:b/>
          <w:bCs/>
          <w:lang w:val="nl-NL"/>
        </w:rPr>
      </w:pPr>
    </w:p>
    <w:p w14:paraId="0F34B5E8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color w:val="000000"/>
          <w:szCs w:val="20"/>
          <w:lang w:val="nl-NL" w:eastAsia="ja-JP"/>
        </w:rPr>
      </w:pPr>
      <w:r w:rsidRPr="008D6FFD">
        <w:rPr>
          <w:rFonts w:ascii="Arial" w:hAnsi="Arial" w:cs="Arial"/>
          <w:color w:val="000000"/>
          <w:szCs w:val="20"/>
          <w:lang w:val="nl-NL" w:eastAsia="ja-JP"/>
        </w:rPr>
        <w:t>De nieuwe internationale PEFC EUDR DDS (</w:t>
      </w:r>
      <w:proofErr w:type="spellStart"/>
      <w:r w:rsidRPr="008D6FFD">
        <w:rPr>
          <w:rFonts w:ascii="Arial" w:hAnsi="Arial" w:cs="Arial"/>
          <w:color w:val="000000"/>
          <w:szCs w:val="20"/>
          <w:lang w:val="nl-NL" w:eastAsia="ja-JP"/>
        </w:rPr>
        <w:t>Due</w:t>
      </w:r>
      <w:proofErr w:type="spellEnd"/>
      <w:r w:rsidRPr="008D6FFD">
        <w:rPr>
          <w:rFonts w:ascii="Arial" w:hAnsi="Arial" w:cs="Arial"/>
          <w:color w:val="000000"/>
          <w:szCs w:val="20"/>
          <w:lang w:val="nl-NL" w:eastAsia="ja-JP"/>
        </w:rPr>
        <w:t xml:space="preserve"> </w:t>
      </w:r>
      <w:proofErr w:type="spellStart"/>
      <w:r w:rsidRPr="008D6FFD">
        <w:rPr>
          <w:rFonts w:ascii="Arial" w:hAnsi="Arial" w:cs="Arial"/>
          <w:color w:val="000000"/>
          <w:szCs w:val="20"/>
          <w:lang w:val="nl-NL" w:eastAsia="ja-JP"/>
        </w:rPr>
        <w:t>Dilligence</w:t>
      </w:r>
      <w:proofErr w:type="spellEnd"/>
      <w:r w:rsidRPr="008D6FFD">
        <w:rPr>
          <w:rFonts w:ascii="Arial" w:hAnsi="Arial" w:cs="Arial"/>
          <w:color w:val="000000"/>
          <w:szCs w:val="20"/>
          <w:lang w:val="nl-NL" w:eastAsia="ja-JP"/>
        </w:rPr>
        <w:t xml:space="preserve"> System, DDS, oftewel zorgvuldigheidssysteem) standaardmodule die PEFC International recent vaststelde, is vanaf nu ook in het Nederlands beschikbaar. </w:t>
      </w:r>
      <w:r w:rsidRPr="008D6FFD">
        <w:rPr>
          <w:rFonts w:ascii="Arial" w:hAnsi="Arial" w:cs="Arial"/>
          <w:lang w:val="nl-NL"/>
        </w:rPr>
        <w:t xml:space="preserve">Bedrijven met een PEFC Chain of Custody-certificaat kunnen de module wereldwijd gebruiken. </w:t>
      </w:r>
      <w:r w:rsidRPr="008D6FFD">
        <w:rPr>
          <w:rFonts w:ascii="Arial" w:hAnsi="Arial" w:cs="Arial"/>
          <w:color w:val="000000"/>
          <w:szCs w:val="20"/>
          <w:lang w:val="nl-NL" w:eastAsia="ja-JP"/>
        </w:rPr>
        <w:t xml:space="preserve">Door de internationale standaardmodule aan te bieden ‘in je moerstaal’, wil PEFC Nederland de internationale Engelstalige versie begrijpelijker maken voor Nederlandse bedrijven. </w:t>
      </w:r>
    </w:p>
    <w:p w14:paraId="1B6974C0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color w:val="000000"/>
          <w:szCs w:val="20"/>
          <w:lang w:val="nl-NL" w:eastAsia="ja-JP"/>
        </w:rPr>
      </w:pPr>
    </w:p>
    <w:p w14:paraId="74333F6C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  <w:r w:rsidRPr="008D6FFD">
        <w:rPr>
          <w:rFonts w:ascii="Arial" w:hAnsi="Arial" w:cs="Arial"/>
          <w:b/>
          <w:bCs/>
          <w:color w:val="000000"/>
          <w:szCs w:val="20"/>
          <w:lang w:val="nl-NL" w:eastAsia="ja-JP"/>
        </w:rPr>
        <w:t>PEFC blijft bedrijven ondersteunen</w:t>
      </w:r>
    </w:p>
    <w:p w14:paraId="6D1510A3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color w:val="000000"/>
          <w:szCs w:val="20"/>
          <w:lang w:val="nl-NL" w:eastAsia="ja-JP"/>
        </w:rPr>
      </w:pPr>
      <w:r w:rsidRPr="008D6FFD">
        <w:rPr>
          <w:rFonts w:ascii="Arial" w:hAnsi="Arial" w:cs="Arial"/>
          <w:lang w:val="nl-NL"/>
        </w:rPr>
        <w:t xml:space="preserve">De </w:t>
      </w:r>
      <w:r w:rsidRPr="008D6FFD">
        <w:rPr>
          <w:rFonts w:ascii="Arial" w:hAnsi="Arial" w:cs="Arial"/>
          <w:lang w:val="nl-NL" w:eastAsia="ja-JP"/>
        </w:rPr>
        <w:t xml:space="preserve">PEFC ST 2002-1:2024 is een optionele standaardmodule die PEFC Chain of Custody-gecertificeerde bedrijven kunnen toevoegen aan hun bestaande Chain of Custody-scope. </w:t>
      </w:r>
      <w:r w:rsidRPr="008D6FFD">
        <w:rPr>
          <w:rFonts w:ascii="Arial" w:hAnsi="Arial" w:cs="Arial"/>
          <w:color w:val="000000"/>
          <w:szCs w:val="20"/>
          <w:lang w:val="nl-NL" w:eastAsia="ja-JP"/>
        </w:rPr>
        <w:t xml:space="preserve">Het document beschrijft de stappen voor de EUDR zorgvuldigheidssysteem met als doel aan de </w:t>
      </w:r>
      <w:r w:rsidRPr="008D6FFD">
        <w:rPr>
          <w:rFonts w:ascii="Arial" w:hAnsi="Arial" w:cs="Arial"/>
          <w:lang w:val="nl-NL"/>
        </w:rPr>
        <w:t xml:space="preserve">EU-ontbossingsverordening </w:t>
      </w:r>
      <w:r w:rsidRPr="008D6FFD">
        <w:rPr>
          <w:rFonts w:ascii="Arial" w:hAnsi="Arial" w:cs="Arial"/>
          <w:color w:val="000000"/>
          <w:szCs w:val="20"/>
          <w:lang w:val="nl-NL" w:eastAsia="ja-JP"/>
        </w:rPr>
        <w:t>eisen te kunnen voldoen.</w:t>
      </w:r>
    </w:p>
    <w:p w14:paraId="0F9A9414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color w:val="000000"/>
          <w:szCs w:val="20"/>
          <w:lang w:val="nl-NL" w:eastAsia="ja-JP"/>
        </w:rPr>
      </w:pPr>
    </w:p>
    <w:p w14:paraId="5C2C2789" w14:textId="289DE37B" w:rsidR="008D6FFD" w:rsidRPr="008D6FFD" w:rsidRDefault="00B30562" w:rsidP="008D6FFD">
      <w:pPr>
        <w:spacing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  <w:hyperlink r:id="rId10" w:history="1">
        <w:r w:rsidR="008D6FFD" w:rsidRPr="005E61A4">
          <w:rPr>
            <w:rStyle w:val="Hyperlink"/>
            <w:rFonts w:ascii="Arial" w:hAnsi="Arial" w:cs="Arial"/>
            <w:b/>
            <w:bCs/>
            <w:color w:val="7BC11B"/>
            <w:szCs w:val="20"/>
            <w:lang w:val="nl-NL" w:eastAsia="ja-JP"/>
          </w:rPr>
          <w:t>Download de PEFC EUDR DDS standaardmodule in het Nederlands</w:t>
        </w:r>
      </w:hyperlink>
      <w:r w:rsidR="008D6FFD" w:rsidRPr="008D6FFD">
        <w:rPr>
          <w:rFonts w:ascii="Arial" w:hAnsi="Arial" w:cs="Arial"/>
          <w:b/>
          <w:bCs/>
          <w:color w:val="000000"/>
          <w:szCs w:val="20"/>
          <w:lang w:val="nl-NL" w:eastAsia="ja-JP"/>
        </w:rPr>
        <w:t>.</w:t>
      </w:r>
    </w:p>
    <w:p w14:paraId="11D0F2D8" w14:textId="77777777" w:rsidR="008D6FFD" w:rsidRPr="008D6FFD" w:rsidRDefault="008D6FFD" w:rsidP="008D6FFD">
      <w:pPr>
        <w:spacing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</w:p>
    <w:p w14:paraId="24F5A962" w14:textId="77777777" w:rsidR="008D6FFD" w:rsidRPr="00B67BC8" w:rsidRDefault="008D6FFD" w:rsidP="008D6FFD">
      <w:pPr>
        <w:spacing w:after="160"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  <w:r w:rsidRPr="00B67BC8">
        <w:rPr>
          <w:rFonts w:ascii="Arial" w:hAnsi="Arial" w:cs="Arial"/>
          <w:b/>
          <w:bCs/>
          <w:color w:val="000000"/>
          <w:szCs w:val="20"/>
          <w:lang w:val="nl-NL" w:eastAsia="ja-JP"/>
        </w:rPr>
        <w:t>Verdere informatie</w:t>
      </w:r>
    </w:p>
    <w:p w14:paraId="7F6FDCAE" w14:textId="77777777" w:rsidR="008D6FFD" w:rsidRPr="00B67BC8" w:rsidRDefault="00B30562" w:rsidP="008D6FFD">
      <w:pPr>
        <w:numPr>
          <w:ilvl w:val="0"/>
          <w:numId w:val="2"/>
        </w:numPr>
        <w:spacing w:after="160"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  <w:hyperlink r:id="rId11" w:history="1">
        <w:r w:rsidR="008D6FFD" w:rsidRPr="003F4F42">
          <w:rPr>
            <w:rStyle w:val="Hyperlink"/>
            <w:rFonts w:ascii="Arial" w:hAnsi="Arial" w:cs="Arial"/>
            <w:b/>
            <w:bCs/>
            <w:color w:val="7BC11B"/>
            <w:szCs w:val="20"/>
            <w:lang w:val="nl-NL" w:eastAsia="ja-JP"/>
          </w:rPr>
          <w:t>Bezoek onze EUDR websitepagina</w:t>
        </w:r>
      </w:hyperlink>
      <w:r w:rsidR="008D6FFD" w:rsidRPr="00B67BC8">
        <w:rPr>
          <w:rFonts w:ascii="Arial" w:hAnsi="Arial" w:cs="Arial"/>
          <w:b/>
          <w:bCs/>
          <w:color w:val="000000"/>
          <w:szCs w:val="20"/>
          <w:lang w:val="nl-NL" w:eastAsia="ja-JP"/>
        </w:rPr>
        <w:t>;</w:t>
      </w:r>
    </w:p>
    <w:p w14:paraId="0171F561" w14:textId="77777777" w:rsidR="008D6FFD" w:rsidRPr="00B67BC8" w:rsidRDefault="00B30562" w:rsidP="008D6FFD">
      <w:pPr>
        <w:numPr>
          <w:ilvl w:val="0"/>
          <w:numId w:val="3"/>
        </w:numPr>
        <w:spacing w:after="160" w:line="275" w:lineRule="auto"/>
        <w:jc w:val="both"/>
        <w:textDirection w:val="btLr"/>
        <w:rPr>
          <w:rFonts w:ascii="Arial" w:hAnsi="Arial" w:cs="Arial"/>
          <w:b/>
          <w:bCs/>
          <w:color w:val="000000"/>
          <w:szCs w:val="20"/>
          <w:lang w:val="nl-NL" w:eastAsia="ja-JP"/>
        </w:rPr>
      </w:pPr>
      <w:hyperlink r:id="rId12" w:history="1">
        <w:r w:rsidR="008D6FFD" w:rsidRPr="003F4F42">
          <w:rPr>
            <w:rStyle w:val="Hyperlink"/>
            <w:rFonts w:ascii="Arial" w:hAnsi="Arial" w:cs="Arial"/>
            <w:b/>
            <w:bCs/>
            <w:color w:val="7BC11B"/>
            <w:szCs w:val="20"/>
            <w:lang w:val="nl-NL" w:eastAsia="ja-JP"/>
          </w:rPr>
          <w:t>Meld je aan voor onze nieuwsbrief om op de hoogte te blijven</w:t>
        </w:r>
      </w:hyperlink>
      <w:r w:rsidR="008D6FFD" w:rsidRPr="00B67BC8">
        <w:rPr>
          <w:rFonts w:ascii="Arial" w:hAnsi="Arial" w:cs="Arial"/>
          <w:b/>
          <w:bCs/>
          <w:color w:val="000000"/>
          <w:szCs w:val="20"/>
          <w:lang w:val="nl-NL" w:eastAsia="ja-JP"/>
        </w:rPr>
        <w:t>.</w:t>
      </w:r>
    </w:p>
    <w:p w14:paraId="1DA482E5" w14:textId="728B645F" w:rsidR="008D6FFD" w:rsidRPr="008D6FFD" w:rsidRDefault="008D6FFD" w:rsidP="008D6FFD">
      <w:pPr>
        <w:spacing w:after="160" w:line="275" w:lineRule="auto"/>
        <w:jc w:val="both"/>
        <w:textDirection w:val="btLr"/>
        <w:rPr>
          <w:rFonts w:ascii="Arial" w:hAnsi="Arial" w:cs="Arial"/>
          <w:color w:val="000000"/>
          <w:szCs w:val="20"/>
          <w:lang w:val="nl-NL" w:eastAsia="ja-JP"/>
        </w:rPr>
      </w:pPr>
      <w:r w:rsidRPr="00B67BC8">
        <w:rPr>
          <w:rFonts w:ascii="Arial" w:hAnsi="Arial" w:cs="Arial"/>
          <w:b/>
          <w:bCs/>
          <w:color w:val="000000"/>
          <w:szCs w:val="20"/>
          <w:lang w:val="nl-NL" w:eastAsia="ja-JP"/>
        </w:rPr>
        <w:t>Indien Nederlandse ondernemingen vragen hebben over PEFC en de EUDR kunnen zij contact met ons opnemen via </w:t>
      </w:r>
      <w:hyperlink r:id="rId13" w:history="1">
        <w:r w:rsidRPr="003F4F42">
          <w:rPr>
            <w:rStyle w:val="Hyperlink"/>
            <w:rFonts w:ascii="Arial" w:hAnsi="Arial" w:cs="Arial"/>
            <w:b/>
            <w:bCs/>
            <w:color w:val="7BC11B"/>
            <w:szCs w:val="20"/>
            <w:lang w:val="nl-NL" w:eastAsia="ja-JP"/>
          </w:rPr>
          <w:t>eudr@pefc.nl</w:t>
        </w:r>
      </w:hyperlink>
      <w:r w:rsidRPr="00B67BC8">
        <w:rPr>
          <w:rFonts w:ascii="Arial" w:hAnsi="Arial" w:cs="Arial"/>
          <w:b/>
          <w:bCs/>
          <w:color w:val="000000"/>
          <w:szCs w:val="20"/>
          <w:lang w:val="nl-NL" w:eastAsia="ja-JP"/>
        </w:rPr>
        <w:t>.</w:t>
      </w:r>
      <w:bookmarkEnd w:id="0"/>
    </w:p>
    <w:p w14:paraId="20EE96D0" w14:textId="77777777" w:rsidR="004C3CCA" w:rsidRPr="008D6FFD" w:rsidRDefault="004C3CCA" w:rsidP="004C3CCA">
      <w:pPr>
        <w:jc w:val="right"/>
        <w:rPr>
          <w:rFonts w:ascii="Arial" w:hAnsi="Arial" w:cs="Arial"/>
          <w:lang w:val="nl-NL"/>
        </w:rPr>
      </w:pPr>
    </w:p>
    <w:p w14:paraId="23AC0F1D" w14:textId="368CC91F" w:rsidR="00814F29" w:rsidRPr="008D6FFD" w:rsidRDefault="00A60EBF" w:rsidP="008D6FFD">
      <w:pPr>
        <w:spacing w:after="300" w:line="276" w:lineRule="auto"/>
        <w:rPr>
          <w:lang w:val="nl-NL"/>
        </w:rPr>
      </w:pPr>
      <w:r w:rsidRPr="008D6FFD">
        <w:rPr>
          <w:rStyle w:val="Zwaar"/>
          <w:rFonts w:ascii="Arial" w:eastAsia="Times New Roman" w:hAnsi="Arial" w:cs="Arial"/>
          <w:color w:val="07601F"/>
          <w:lang w:val="nl-NL"/>
        </w:rPr>
        <w:t>____________________________________________________________________</w:t>
      </w:r>
      <w:r w:rsidRPr="008D6FFD">
        <w:rPr>
          <w:rFonts w:ascii="Arial" w:eastAsia="Times New Roman" w:hAnsi="Arial" w:cs="Arial"/>
          <w:b/>
          <w:bCs/>
          <w:color w:val="07601F"/>
          <w:lang w:val="nl-NL"/>
        </w:rPr>
        <w:br/>
      </w:r>
      <w:r w:rsidRPr="008D6FFD">
        <w:rPr>
          <w:rFonts w:ascii="Arial" w:eastAsia="Times New Roman" w:hAnsi="Arial" w:cs="Arial"/>
          <w:b/>
          <w:bCs/>
          <w:color w:val="07601F"/>
          <w:lang w:val="nl-NL"/>
        </w:rPr>
        <w:br/>
      </w:r>
      <w:r w:rsidRPr="008D6FFD">
        <w:rPr>
          <w:rStyle w:val="Zwaar"/>
          <w:rFonts w:ascii="Arial" w:hAnsi="Arial" w:cs="Arial"/>
          <w:sz w:val="21"/>
          <w:szCs w:val="21"/>
          <w:lang w:val="nl-NL"/>
        </w:rPr>
        <w:t>Noot voor de redactie:</w:t>
      </w:r>
      <w:r w:rsidRPr="008D6FFD">
        <w:rPr>
          <w:rFonts w:ascii="Arial" w:hAnsi="Arial" w:cs="Arial"/>
          <w:sz w:val="21"/>
          <w:szCs w:val="21"/>
          <w:lang w:val="nl-NL"/>
        </w:rPr>
        <w:br/>
        <w:t xml:space="preserve">Alle hoge resolutie beelden zijn </w:t>
      </w:r>
      <w:hyperlink r:id="rId14" w:tooltip="PEFC high res beelden" w:history="1">
        <w:r w:rsidRPr="003F4F42">
          <w:rPr>
            <w:rStyle w:val="Hyperlink"/>
            <w:rFonts w:ascii="Arial" w:hAnsi="Arial" w:cs="Arial"/>
            <w:color w:val="7BC11B"/>
            <w:sz w:val="21"/>
            <w:szCs w:val="21"/>
            <w:lang w:val="nl-NL"/>
          </w:rPr>
          <w:t>hier</w:t>
        </w:r>
      </w:hyperlink>
      <w:r w:rsidRPr="008D6FFD">
        <w:rPr>
          <w:rFonts w:ascii="Arial" w:hAnsi="Arial" w:cs="Arial"/>
          <w:sz w:val="21"/>
          <w:szCs w:val="21"/>
          <w:lang w:val="nl-NL"/>
        </w:rPr>
        <w:t xml:space="preserve"> te downloaden.</w:t>
      </w:r>
      <w:r w:rsidRPr="008D6FFD">
        <w:rPr>
          <w:rFonts w:ascii="Arial" w:hAnsi="Arial" w:cs="Arial"/>
          <w:sz w:val="21"/>
          <w:szCs w:val="21"/>
          <w:lang w:val="nl-NL"/>
        </w:rPr>
        <w:br/>
        <w:t xml:space="preserve">Voor meer informatie kunt u contact opnemen met </w:t>
      </w:r>
      <w:r w:rsidR="00265355">
        <w:rPr>
          <w:rFonts w:ascii="Arial" w:hAnsi="Arial" w:cs="Arial"/>
          <w:sz w:val="21"/>
          <w:szCs w:val="21"/>
          <w:lang w:val="nl-NL"/>
        </w:rPr>
        <w:t xml:space="preserve">Marten de Groot, National </w:t>
      </w:r>
      <w:proofErr w:type="spellStart"/>
      <w:r w:rsidR="00265355">
        <w:rPr>
          <w:rFonts w:ascii="Arial" w:hAnsi="Arial" w:cs="Arial"/>
          <w:sz w:val="21"/>
          <w:szCs w:val="21"/>
          <w:lang w:val="nl-NL"/>
        </w:rPr>
        <w:t>Secretary</w:t>
      </w:r>
      <w:proofErr w:type="spellEnd"/>
      <w:r w:rsidRPr="008D6FFD">
        <w:rPr>
          <w:rFonts w:ascii="Arial" w:hAnsi="Arial" w:cs="Arial"/>
          <w:sz w:val="21"/>
          <w:szCs w:val="21"/>
          <w:lang w:val="nl-NL"/>
        </w:rPr>
        <w:t xml:space="preserve"> PEFC Nederland: </w:t>
      </w:r>
      <w:hyperlink r:id="rId15" w:history="1">
        <w:r w:rsidR="00265355" w:rsidRPr="003F4F42">
          <w:rPr>
            <w:rStyle w:val="Hyperlink"/>
            <w:rFonts w:ascii="Arial" w:hAnsi="Arial" w:cs="Arial"/>
            <w:color w:val="7BC11B"/>
            <w:sz w:val="21"/>
            <w:szCs w:val="21"/>
            <w:lang w:val="nl-NL"/>
          </w:rPr>
          <w:t>marten.de.groot@pefc.nl</w:t>
        </w:r>
      </w:hyperlink>
      <w:r w:rsidR="00265355">
        <w:rPr>
          <w:rFonts w:ascii="Arial" w:hAnsi="Arial" w:cs="Arial"/>
          <w:sz w:val="21"/>
          <w:szCs w:val="21"/>
          <w:lang w:val="nl-NL"/>
        </w:rPr>
        <w:t xml:space="preserve"> o</w:t>
      </w:r>
      <w:r w:rsidRPr="008D6FFD">
        <w:rPr>
          <w:rFonts w:ascii="Arial" w:hAnsi="Arial" w:cs="Arial"/>
          <w:sz w:val="21"/>
          <w:szCs w:val="21"/>
          <w:lang w:val="nl-NL"/>
        </w:rPr>
        <w:t>f 06 20 59 55 01.</w:t>
      </w:r>
    </w:p>
    <w:sectPr w:rsidR="00814F29" w:rsidRPr="008D6FFD" w:rsidSect="00382ED4">
      <w:footerReference w:type="default" r:id="rId16"/>
      <w:headerReference w:type="first" r:id="rId17"/>
      <w:pgSz w:w="11900" w:h="16840"/>
      <w:pgMar w:top="2949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A5B6" w14:textId="77777777" w:rsidR="00884C8C" w:rsidRDefault="00884C8C" w:rsidP="000302CD">
      <w:r>
        <w:separator/>
      </w:r>
    </w:p>
  </w:endnote>
  <w:endnote w:type="continuationSeparator" w:id="0">
    <w:p w14:paraId="69AE42F2" w14:textId="77777777" w:rsidR="00884C8C" w:rsidRDefault="00884C8C" w:rsidP="0003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Tw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Goth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995F" w14:textId="77777777" w:rsidR="00E31CD6" w:rsidRDefault="009E409E">
    <w:pPr>
      <w:pStyle w:val="Voettekst"/>
    </w:pPr>
    <w:r>
      <w:rPr>
        <w:noProof/>
        <w:lang w:val="nl-NL"/>
      </w:rPr>
      <w:drawing>
        <wp:anchor distT="0" distB="0" distL="114300" distR="114300" simplePos="0" relativeHeight="251656192" behindDoc="0" locked="1" layoutInCell="1" allowOverlap="1" wp14:anchorId="43852FD9" wp14:editId="678969CD">
          <wp:simplePos x="0" y="0"/>
          <wp:positionH relativeFrom="column">
            <wp:posOffset>-901700</wp:posOffset>
          </wp:positionH>
          <wp:positionV relativeFrom="page">
            <wp:posOffset>9500870</wp:posOffset>
          </wp:positionV>
          <wp:extent cx="7559675" cy="715645"/>
          <wp:effectExtent l="0" t="0" r="0" b="0"/>
          <wp:wrapNone/>
          <wp:docPr id="2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640D" w14:textId="77777777" w:rsidR="00884C8C" w:rsidRDefault="00884C8C" w:rsidP="000302CD">
      <w:r>
        <w:separator/>
      </w:r>
    </w:p>
  </w:footnote>
  <w:footnote w:type="continuationSeparator" w:id="0">
    <w:p w14:paraId="4F0E8154" w14:textId="77777777" w:rsidR="00884C8C" w:rsidRDefault="00884C8C" w:rsidP="0003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BDA" w14:textId="1722B291" w:rsidR="00CF00EF" w:rsidRDefault="004C3CCA">
    <w:pPr>
      <w:pStyle w:val="Koptekst"/>
    </w:pPr>
    <w:r w:rsidRPr="00092248">
      <w:rPr>
        <w:rFonts w:ascii="Arial" w:hAnsi="Arial" w:cs="Arial"/>
        <w:color w:val="A6A6A6" w:themeColor="background1" w:themeShade="A6"/>
        <w:sz w:val="32"/>
        <w:szCs w:val="32"/>
      </w:rPr>
      <w:t>PERSBERICH</w:t>
    </w:r>
    <w:r w:rsidR="005F36AD">
      <w:rPr>
        <w:noProof/>
        <w:lang w:val="nl-NL"/>
      </w:rPr>
      <w:drawing>
        <wp:anchor distT="0" distB="0" distL="114300" distR="114300" simplePos="0" relativeHeight="251658240" behindDoc="1" locked="0" layoutInCell="1" allowOverlap="1" wp14:anchorId="1DACD2BD" wp14:editId="0A1D5A68">
          <wp:simplePos x="0" y="0"/>
          <wp:positionH relativeFrom="column">
            <wp:posOffset>5012055</wp:posOffset>
          </wp:positionH>
          <wp:positionV relativeFrom="paragraph">
            <wp:posOffset>83820</wp:posOffset>
          </wp:positionV>
          <wp:extent cx="714375" cy="1038860"/>
          <wp:effectExtent l="0" t="0" r="0" b="254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635">
      <w:rPr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21EEAC" wp14:editId="67CDFA5F">
              <wp:simplePos x="0" y="0"/>
              <wp:positionH relativeFrom="column">
                <wp:posOffset>3605530</wp:posOffset>
              </wp:positionH>
              <wp:positionV relativeFrom="paragraph">
                <wp:posOffset>83820</wp:posOffset>
              </wp:positionV>
              <wp:extent cx="1257300" cy="165735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ADCA797" w14:textId="77777777" w:rsidR="00E73B39" w:rsidRPr="00066D09" w:rsidRDefault="00E73B39" w:rsidP="002C3C94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TradeGothic-BoldTwo" w:hAnsi="TradeGothic-BoldTwo" w:cs="TradeGothic-BoldTwo"/>
                              <w:b/>
                              <w:bCs/>
                              <w:color w:val="6FB72B"/>
                              <w:sz w:val="15"/>
                              <w:szCs w:val="15"/>
                              <w:lang w:val="nl-NL"/>
                            </w:rPr>
                          </w:pPr>
                          <w:r w:rsidRPr="00066D09">
                            <w:rPr>
                              <w:rFonts w:ascii="TradeGothic-BoldTwo" w:hAnsi="TradeGothic-BoldTwo" w:cs="TradeGothic-BoldTwo"/>
                              <w:b/>
                              <w:bCs/>
                              <w:color w:val="6FB72B"/>
                              <w:sz w:val="15"/>
                              <w:szCs w:val="15"/>
                              <w:lang w:val="nl-NL"/>
                            </w:rPr>
                            <w:t>PEFC Nederland</w:t>
                          </w:r>
                        </w:p>
                        <w:p w14:paraId="5E1620D3" w14:textId="77777777" w:rsidR="00E73B39" w:rsidRPr="00066D09" w:rsidRDefault="00603DD8" w:rsidP="002C3C94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</w:pPr>
                          <w:r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  <w:t>Hollandseweg 7</w:t>
                          </w:r>
                          <w:r w:rsidR="007F534C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  <w:t>-</w:t>
                          </w:r>
                          <w:r w:rsidR="00CF53F6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  <w:t>G</w:t>
                          </w:r>
                          <w:r w:rsidR="00E73B39" w:rsidRPr="00066D09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  <w:t xml:space="preserve"> </w:t>
                          </w:r>
                        </w:p>
                        <w:p w14:paraId="11F617BF" w14:textId="77777777" w:rsidR="00E73B39" w:rsidRPr="00066D09" w:rsidRDefault="00603DD8" w:rsidP="002C3C94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</w:pPr>
                          <w:r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nl-NL"/>
                            </w:rPr>
                            <w:t>6706 KN Wageningen</w:t>
                          </w:r>
                        </w:p>
                        <w:p w14:paraId="28F9ACBE" w14:textId="77777777" w:rsidR="00E73B39" w:rsidRPr="006A4CF4" w:rsidRDefault="00E73B39" w:rsidP="002C3C94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</w:pPr>
                          <w:r w:rsidRPr="006A4CF4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  <w:t>T +31 (0)30 693 00 40</w:t>
                          </w:r>
                        </w:p>
                        <w:p w14:paraId="0D64AAE6" w14:textId="77777777" w:rsidR="00E73B39" w:rsidRPr="006A4CF4" w:rsidRDefault="00015FC7" w:rsidP="002C3C94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</w:pPr>
                          <w:r w:rsidRPr="006A4CF4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  <w:t>info@pefc</w:t>
                          </w:r>
                          <w:r w:rsidR="00E73B39" w:rsidRPr="006A4CF4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  <w:t>.nl</w:t>
                          </w:r>
                        </w:p>
                        <w:p w14:paraId="69FD0408" w14:textId="77777777" w:rsidR="00E73B39" w:rsidRPr="007F534C" w:rsidRDefault="00015FC7" w:rsidP="007F534C">
                          <w:pPr>
                            <w:pStyle w:val="Koptekst"/>
                            <w:spacing w:line="360" w:lineRule="auto"/>
                            <w:jc w:val="right"/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</w:pPr>
                          <w:r w:rsidRPr="006A4CF4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  <w:t>pefc</w:t>
                          </w:r>
                          <w:r w:rsidR="00E73B39" w:rsidRPr="006A4CF4">
                            <w:rPr>
                              <w:rFonts w:ascii="TradeGothic-Light" w:hAnsi="TradeGothic-Light" w:cs="TradeGothic-Light"/>
                              <w:color w:val="075219"/>
                              <w:sz w:val="15"/>
                              <w:szCs w:val="15"/>
                              <w:lang w:val="de-DE"/>
                            </w:rPr>
                            <w:t>.nl</w:t>
                          </w:r>
                        </w:p>
                        <w:p w14:paraId="2A9095E0" w14:textId="77777777" w:rsidR="004A67AC" w:rsidRPr="002C6C2C" w:rsidRDefault="004A67AC" w:rsidP="004A67A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1EEAC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83.9pt;margin-top:6.6pt;width:99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" filled="f" stroked="f">
              <v:textbox>
                <w:txbxContent>
                  <w:p w14:paraId="5ADCA797" w14:textId="77777777" w:rsidR="00E73B39" w:rsidRPr="00066D09" w:rsidRDefault="00E73B39" w:rsidP="002C3C94">
                    <w:pPr>
                      <w:pStyle w:val="BasicParagraph"/>
                      <w:spacing w:line="360" w:lineRule="auto"/>
                      <w:jc w:val="right"/>
                      <w:rPr>
                        <w:rFonts w:ascii="TradeGothic-BoldTwo" w:hAnsi="TradeGothic-BoldTwo" w:cs="TradeGothic-BoldTwo"/>
                        <w:b/>
                        <w:bCs/>
                        <w:color w:val="6FB72B"/>
                        <w:sz w:val="15"/>
                        <w:szCs w:val="15"/>
                        <w:lang w:val="nl-NL"/>
                      </w:rPr>
                    </w:pPr>
                    <w:r w:rsidRPr="00066D09">
                      <w:rPr>
                        <w:rFonts w:ascii="TradeGothic-BoldTwo" w:hAnsi="TradeGothic-BoldTwo" w:cs="TradeGothic-BoldTwo"/>
                        <w:b/>
                        <w:bCs/>
                        <w:color w:val="6FB72B"/>
                        <w:sz w:val="15"/>
                        <w:szCs w:val="15"/>
                        <w:lang w:val="nl-NL"/>
                      </w:rPr>
                      <w:t>PEFC Nederland</w:t>
                    </w:r>
                  </w:p>
                  <w:p w14:paraId="5E1620D3" w14:textId="77777777" w:rsidR="00E73B39" w:rsidRPr="00066D09" w:rsidRDefault="00603DD8" w:rsidP="002C3C94">
                    <w:pPr>
                      <w:pStyle w:val="BasicParagraph"/>
                      <w:spacing w:line="360" w:lineRule="auto"/>
                      <w:jc w:val="right"/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</w:pPr>
                    <w:r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  <w:t>Hollandseweg 7</w:t>
                    </w:r>
                    <w:r w:rsidR="007F534C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  <w:t>-</w:t>
                    </w:r>
                    <w:r w:rsidR="00CF53F6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  <w:t>G</w:t>
                    </w:r>
                    <w:r w:rsidR="00E73B39" w:rsidRPr="00066D09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  <w:t xml:space="preserve"> </w:t>
                    </w:r>
                  </w:p>
                  <w:p w14:paraId="11F617BF" w14:textId="77777777" w:rsidR="00E73B39" w:rsidRPr="00066D09" w:rsidRDefault="00603DD8" w:rsidP="002C3C94">
                    <w:pPr>
                      <w:pStyle w:val="BasicParagraph"/>
                      <w:spacing w:line="360" w:lineRule="auto"/>
                      <w:jc w:val="right"/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</w:pPr>
                    <w:r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nl-NL"/>
                      </w:rPr>
                      <w:t>6706 KN Wageningen</w:t>
                    </w:r>
                  </w:p>
                  <w:p w14:paraId="28F9ACBE" w14:textId="77777777" w:rsidR="00E73B39" w:rsidRPr="006A4CF4" w:rsidRDefault="00E73B39" w:rsidP="002C3C94">
                    <w:pPr>
                      <w:pStyle w:val="BasicParagraph"/>
                      <w:spacing w:line="360" w:lineRule="auto"/>
                      <w:jc w:val="right"/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</w:pPr>
                    <w:r w:rsidRPr="006A4CF4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  <w:t>T +31 (0)30 693 00 40</w:t>
                    </w:r>
                  </w:p>
                  <w:p w14:paraId="0D64AAE6" w14:textId="77777777" w:rsidR="00E73B39" w:rsidRPr="006A4CF4" w:rsidRDefault="00015FC7" w:rsidP="002C3C94">
                    <w:pPr>
                      <w:pStyle w:val="BasicParagraph"/>
                      <w:spacing w:line="360" w:lineRule="auto"/>
                      <w:jc w:val="right"/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</w:pPr>
                    <w:r w:rsidRPr="006A4CF4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  <w:t>info@pefc</w:t>
                    </w:r>
                    <w:r w:rsidR="00E73B39" w:rsidRPr="006A4CF4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  <w:t>.nl</w:t>
                    </w:r>
                  </w:p>
                  <w:p w14:paraId="69FD0408" w14:textId="77777777" w:rsidR="00E73B39" w:rsidRPr="007F534C" w:rsidRDefault="00015FC7" w:rsidP="007F534C">
                    <w:pPr>
                      <w:pStyle w:val="Koptekst"/>
                      <w:spacing w:line="360" w:lineRule="auto"/>
                      <w:jc w:val="right"/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</w:pPr>
                    <w:r w:rsidRPr="006A4CF4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  <w:t>pefc</w:t>
                    </w:r>
                    <w:r w:rsidR="00E73B39" w:rsidRPr="006A4CF4">
                      <w:rPr>
                        <w:rFonts w:ascii="TradeGothic-Light" w:hAnsi="TradeGothic-Light" w:cs="TradeGothic-Light"/>
                        <w:color w:val="075219"/>
                        <w:sz w:val="15"/>
                        <w:szCs w:val="15"/>
                        <w:lang w:val="de-DE"/>
                      </w:rPr>
                      <w:t>.nl</w:t>
                    </w:r>
                  </w:p>
                  <w:p w14:paraId="2A9095E0" w14:textId="77777777" w:rsidR="004A67AC" w:rsidRPr="002C6C2C" w:rsidRDefault="004A67AC" w:rsidP="004A67A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E409E">
      <w:rPr>
        <w:noProof/>
        <w:lang w:val="nl-NL"/>
      </w:rPr>
      <w:drawing>
        <wp:anchor distT="0" distB="0" distL="114300" distR="114300" simplePos="0" relativeHeight="251659264" behindDoc="0" locked="1" layoutInCell="1" allowOverlap="1" wp14:anchorId="640B1010" wp14:editId="177411D4">
          <wp:simplePos x="0" y="0"/>
          <wp:positionH relativeFrom="column">
            <wp:posOffset>-897890</wp:posOffset>
          </wp:positionH>
          <wp:positionV relativeFrom="page">
            <wp:posOffset>9592945</wp:posOffset>
          </wp:positionV>
          <wp:extent cx="7559675" cy="715645"/>
          <wp:effectExtent l="0" t="0" r="0" b="0"/>
          <wp:wrapThrough wrapText="bothSides">
            <wp:wrapPolygon edited="0">
              <wp:start x="17490" y="0"/>
              <wp:lineTo x="6822" y="11500"/>
              <wp:lineTo x="1669" y="13033"/>
              <wp:lineTo x="1306" y="16099"/>
              <wp:lineTo x="1597" y="20699"/>
              <wp:lineTo x="19813" y="20699"/>
              <wp:lineTo x="19958" y="20699"/>
              <wp:lineTo x="20176" y="14566"/>
              <wp:lineTo x="20248" y="9966"/>
              <wp:lineTo x="19740" y="6900"/>
              <wp:lineTo x="18144" y="0"/>
              <wp:lineTo x="17490" y="0"/>
            </wp:wrapPolygon>
          </wp:wrapThrough>
          <wp:docPr id="6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A6A6A6" w:themeColor="background1" w:themeShade="A6"/>
        <w:sz w:val="32"/>
        <w:szCs w:val="32"/>
      </w:rPr>
      <w:t>T</w:t>
    </w:r>
    <w:r>
      <w:rPr>
        <w:rFonts w:ascii="Arial" w:hAnsi="Arial" w:cs="Arial"/>
        <w:color w:val="A6A6A6" w:themeColor="background1" w:themeShade="A6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5DDC"/>
    <w:multiLevelType w:val="multilevel"/>
    <w:tmpl w:val="2F9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0AE7"/>
    <w:multiLevelType w:val="multilevel"/>
    <w:tmpl w:val="D94E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05BAB"/>
    <w:multiLevelType w:val="hybridMultilevel"/>
    <w:tmpl w:val="EEC827B6"/>
    <w:lvl w:ilvl="0" w:tplc="BD364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CE7344">
      <w:start w:val="1"/>
      <w:numFmt w:val="lowerLetter"/>
      <w:lvlText w:val="%2."/>
      <w:lvlJc w:val="left"/>
      <w:pPr>
        <w:ind w:left="502" w:hanging="360"/>
      </w:pPr>
      <w:rPr>
        <w:b w:val="0"/>
        <w:i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072">
    <w:abstractNumId w:val="2"/>
  </w:num>
  <w:num w:numId="2" w16cid:durableId="6087051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8089114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4"/>
    <w:rsid w:val="00015FC7"/>
    <w:rsid w:val="000302CD"/>
    <w:rsid w:val="00066D09"/>
    <w:rsid w:val="000A52C5"/>
    <w:rsid w:val="000D6ACE"/>
    <w:rsid w:val="00107452"/>
    <w:rsid w:val="001429F9"/>
    <w:rsid w:val="00260664"/>
    <w:rsid w:val="00265355"/>
    <w:rsid w:val="00281A66"/>
    <w:rsid w:val="00292504"/>
    <w:rsid w:val="002A760D"/>
    <w:rsid w:val="002C24BB"/>
    <w:rsid w:val="002C3C94"/>
    <w:rsid w:val="002C6C2C"/>
    <w:rsid w:val="00375AC8"/>
    <w:rsid w:val="0037640F"/>
    <w:rsid w:val="00382ED4"/>
    <w:rsid w:val="003D1347"/>
    <w:rsid w:val="003F4F42"/>
    <w:rsid w:val="00462FF3"/>
    <w:rsid w:val="0046592D"/>
    <w:rsid w:val="00484635"/>
    <w:rsid w:val="00490C60"/>
    <w:rsid w:val="004A67AC"/>
    <w:rsid w:val="004B632C"/>
    <w:rsid w:val="004C3CCA"/>
    <w:rsid w:val="004D2D6D"/>
    <w:rsid w:val="00575717"/>
    <w:rsid w:val="0058014B"/>
    <w:rsid w:val="005D7B70"/>
    <w:rsid w:val="005E61A4"/>
    <w:rsid w:val="005F344B"/>
    <w:rsid w:val="005F36AD"/>
    <w:rsid w:val="00600AD3"/>
    <w:rsid w:val="00603DD8"/>
    <w:rsid w:val="00691A02"/>
    <w:rsid w:val="006A4CF4"/>
    <w:rsid w:val="007411B0"/>
    <w:rsid w:val="007F137A"/>
    <w:rsid w:val="007F534C"/>
    <w:rsid w:val="00814F29"/>
    <w:rsid w:val="00844F7D"/>
    <w:rsid w:val="00845892"/>
    <w:rsid w:val="00884C8C"/>
    <w:rsid w:val="008D5C8B"/>
    <w:rsid w:val="008D6FFD"/>
    <w:rsid w:val="008E0275"/>
    <w:rsid w:val="008F7E75"/>
    <w:rsid w:val="009114CC"/>
    <w:rsid w:val="0091256A"/>
    <w:rsid w:val="00951F8A"/>
    <w:rsid w:val="00960E3E"/>
    <w:rsid w:val="009E409E"/>
    <w:rsid w:val="00A60EBF"/>
    <w:rsid w:val="00A8196E"/>
    <w:rsid w:val="00AD6387"/>
    <w:rsid w:val="00B30562"/>
    <w:rsid w:val="00BD2A95"/>
    <w:rsid w:val="00CA0A04"/>
    <w:rsid w:val="00CF00EF"/>
    <w:rsid w:val="00CF53F6"/>
    <w:rsid w:val="00D80D16"/>
    <w:rsid w:val="00DF4A48"/>
    <w:rsid w:val="00E31CD6"/>
    <w:rsid w:val="00E432E0"/>
    <w:rsid w:val="00E73B39"/>
    <w:rsid w:val="00F57A0C"/>
    <w:rsid w:val="00F62A7B"/>
    <w:rsid w:val="00FD2932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A781B0"/>
  <w14:defaultImageDpi w14:val="300"/>
  <w15:docId w15:val="{25EC9FB2-142B-4144-A37B-8CC0C4F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027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E0275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302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02CD"/>
  </w:style>
  <w:style w:type="paragraph" w:styleId="Voettekst">
    <w:name w:val="footer"/>
    <w:basedOn w:val="Standaard"/>
    <w:link w:val="VoettekstChar"/>
    <w:uiPriority w:val="99"/>
    <w:unhideWhenUsed/>
    <w:rsid w:val="000302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02CD"/>
  </w:style>
  <w:style w:type="paragraph" w:customStyle="1" w:styleId="BasicParagraph">
    <w:name w:val="[Basic Paragraph]"/>
    <w:basedOn w:val="Standaard"/>
    <w:uiPriority w:val="99"/>
    <w:rsid w:val="000302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66D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066D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6D0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6D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6D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Hyperlink">
    <w:name w:val="Hyperlink"/>
    <w:basedOn w:val="Standaardalinea-lettertype"/>
    <w:uiPriority w:val="99"/>
    <w:unhideWhenUsed/>
    <w:rsid w:val="00FD293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FD2932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535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2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udr@pefc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fc.nl/aanmelden-nieuwsbrief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fc.nl/eudr/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en.de.groot@pefc.nlo" TargetMode="External"/><Relationship Id="rId10" Type="http://schemas.openxmlformats.org/officeDocument/2006/relationships/hyperlink" Target="https://bit.ly/PEFCeudrDDS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fc.nl/pers-beeldmateria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OneDrive%20-%20Bos%20en%20Hout%20Support\Algemeen%20-%20Bestanden%20van%20BHS\PEFC\Templates%20PEFC\2023.12.14%20Word-template%20Staand%20Brief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59BA97A460D4EB2917C1B9CF51EE8" ma:contentTypeVersion="17" ma:contentTypeDescription="Create a new document." ma:contentTypeScope="" ma:versionID="ec17fe7ba192c04c06175fdae3380baf">
  <xsd:schema xmlns:xsd="http://www.w3.org/2001/XMLSchema" xmlns:xs="http://www.w3.org/2001/XMLSchema" xmlns:p="http://schemas.microsoft.com/office/2006/metadata/properties" xmlns:ns2="4381f3ab-d2a7-4ba3-9d92-6b7110e30eaf" xmlns:ns3="55386403-792c-46b3-9192-eecebba674e8" targetNamespace="http://schemas.microsoft.com/office/2006/metadata/properties" ma:root="true" ma:fieldsID="dc556a58734f9f2c3bd62043edba85c4" ns2:_="" ns3:_="">
    <xsd:import namespace="4381f3ab-d2a7-4ba3-9d92-6b7110e30eaf"/>
    <xsd:import namespace="55386403-792c-46b3-9192-eecebba67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1f3ab-d2a7-4ba3-9d92-6b7110e3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ae115d-1fa8-4988-8ed2-7df87b000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6403-792c-46b3-9192-eecebba67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871f4b-057e-4871-88e6-ce2162bd33b5}" ma:internalName="TaxCatchAll" ma:showField="CatchAllData" ma:web="55386403-792c-46b3-9192-eecebba6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86403-792c-46b3-9192-eecebba674e8" xsi:nil="true"/>
    <lcf76f155ced4ddcb4097134ff3c332f xmlns="4381f3ab-d2a7-4ba3-9d92-6b7110e30e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D35C2-C7EB-4333-9CB2-13FE8349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1f3ab-d2a7-4ba3-9d92-6b7110e30eaf"/>
    <ds:schemaRef ds:uri="55386403-792c-46b3-9192-eecebba67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00559-599C-4693-AAF7-F7EF9FB47AD2}">
  <ds:schemaRefs>
    <ds:schemaRef ds:uri="http://schemas.microsoft.com/office/2006/metadata/properties"/>
    <ds:schemaRef ds:uri="http://schemas.microsoft.com/office/infopath/2007/PartnerControls"/>
    <ds:schemaRef ds:uri="55386403-792c-46b3-9192-eecebba674e8"/>
    <ds:schemaRef ds:uri="4381f3ab-d2a7-4ba3-9d92-6b7110e30eaf"/>
  </ds:schemaRefs>
</ds:datastoreItem>
</file>

<file path=customXml/itemProps3.xml><?xml version="1.0" encoding="utf-8"?>
<ds:datastoreItem xmlns:ds="http://schemas.openxmlformats.org/officeDocument/2006/customXml" ds:itemID="{F94AFDB2-DDDC-4C44-A6B2-473506729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2023.12.14 Word-template Staand Brief</Template>
  <TotalTime>1</TotalTime>
  <Pages>1</Pages>
  <Words>322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Dolman</dc:creator>
  <cp:keywords/>
  <dc:description/>
  <cp:lastModifiedBy>Irma van Noort | AVIH</cp:lastModifiedBy>
  <cp:revision>2</cp:revision>
  <cp:lastPrinted>2020-10-19T10:00:00Z</cp:lastPrinted>
  <dcterms:created xsi:type="dcterms:W3CDTF">2024-08-28T08:56:00Z</dcterms:created>
  <dcterms:modified xsi:type="dcterms:W3CDTF">2024-08-28T08:56:00Z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0x0101005C559BA97A460D4EB2917C1B9CF51EE8</vt:lpwstr>
  </property>
  <property fmtid="{D5CDD505-2E9C-101B-9397-08002B2CF9AE}" pid="3" name="MediaServiceImageTags">
    <vt:lpwstr/>
  </property>
</Properties>
</file>